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C9B36" w14:textId="77777777" w:rsidR="00616E7E" w:rsidRPr="00547104" w:rsidRDefault="00981DA2" w:rsidP="007C1325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547104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6CC92190" wp14:editId="7B1985AC">
            <wp:extent cx="1752019" cy="1123187"/>
            <wp:effectExtent l="0" t="0" r="0" b="0"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9B4003" w14:textId="77777777" w:rsidR="00616E7E" w:rsidRPr="00547104" w:rsidRDefault="00616E7E" w:rsidP="007C132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3F35AF4" w14:textId="77777777" w:rsidR="00616E7E" w:rsidRPr="00547104" w:rsidRDefault="00616E7E" w:rsidP="007C132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9F50E65" w14:textId="77777777" w:rsidR="00616E7E" w:rsidRPr="00547104" w:rsidRDefault="00616E7E" w:rsidP="007C132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93604AB" w14:textId="77777777" w:rsidR="00616E7E" w:rsidRPr="00547104" w:rsidRDefault="00616E7E" w:rsidP="007C132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85DF502" w14:textId="77777777" w:rsidR="00616E7E" w:rsidRPr="00547104" w:rsidRDefault="00616E7E" w:rsidP="007C132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78CFBE3" w14:textId="77777777" w:rsidR="00616E7E" w:rsidRPr="00547104" w:rsidRDefault="00616E7E" w:rsidP="007C132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6A7E2BF" w14:textId="77777777" w:rsidR="00616E7E" w:rsidRPr="00547104" w:rsidRDefault="00981DA2" w:rsidP="007C1325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54710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اختبار القرص الصلب لجهاز </w:t>
      </w:r>
      <w:r w:rsidRPr="00547104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54710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41B28477" w14:textId="77777777" w:rsidR="00616E7E" w:rsidRPr="00547104" w:rsidRDefault="00616E7E" w:rsidP="007C132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890A337" w14:textId="77777777" w:rsidR="00616E7E" w:rsidRPr="00547104" w:rsidRDefault="00616E7E" w:rsidP="007C132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5FD27AF3" w14:textId="77777777" w:rsidR="00616E7E" w:rsidRPr="00547104" w:rsidRDefault="00616E7E" w:rsidP="007C132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8C3B3CA" w14:textId="77777777" w:rsidR="00616E7E" w:rsidRPr="00547104" w:rsidRDefault="00616E7E" w:rsidP="007C132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6D51B5B" w14:textId="77777777" w:rsidR="00616E7E" w:rsidRPr="00547104" w:rsidRDefault="00616E7E" w:rsidP="007C132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8875D21" w14:textId="77777777" w:rsidR="00616E7E" w:rsidRPr="00547104" w:rsidRDefault="00616E7E" w:rsidP="007C132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C0CAA8F" w14:textId="77777777" w:rsidR="00616E7E" w:rsidRPr="00547104" w:rsidRDefault="00616E7E" w:rsidP="007C132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CF7F52E" w14:textId="77777777" w:rsidR="0036598A" w:rsidRPr="00547104" w:rsidRDefault="0036598A" w:rsidP="007C1325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  <w:sectPr w:rsidR="0036598A" w:rsidRPr="0054710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4F85DF9E" w14:textId="77777777" w:rsidR="00616E7E" w:rsidRPr="00547104" w:rsidRDefault="00981DA2" w:rsidP="007C1325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547104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اختبار القرص الصلب لجهاز </w:t>
      </w:r>
      <w:r w:rsidRPr="00547104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 NVR</w:t>
      </w:r>
      <w:r w:rsidRPr="00547104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5DE09E9E" w14:textId="77777777" w:rsidR="00616E7E" w:rsidRPr="00547104" w:rsidRDefault="00981DA2" w:rsidP="00423AA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547104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0D31F4A9" w14:textId="77777777" w:rsidR="00616E7E" w:rsidRPr="00547104" w:rsidRDefault="00981DA2" w:rsidP="00423AAD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54710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47104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5083A207" w14:textId="77777777" w:rsidR="00616E7E" w:rsidRPr="00547104" w:rsidRDefault="009C2E0F" w:rsidP="00423AAD">
      <w:pPr>
        <w:bidi/>
        <w:rPr>
          <w:rFonts w:asciiTheme="minorHAnsi" w:eastAsia="Source Sans Pro" w:hAnsiTheme="minorHAnsi" w:cstheme="minorHAnsi"/>
          <w:i/>
          <w:color w:val="0000FF"/>
          <w:sz w:val="21"/>
          <w:szCs w:val="21"/>
          <w:u w:val="single"/>
          <w:rtl/>
        </w:rPr>
      </w:pPr>
      <w:hyperlink r:id="rId16">
        <w:r w:rsidRPr="00547104">
          <w:rPr>
            <w:rFonts w:asciiTheme="minorHAnsi" w:hAnsiTheme="minorHAnsi" w:cstheme="minorHAnsi"/>
            <w:i/>
            <w:color w:val="0000FF"/>
            <w:sz w:val="21"/>
            <w:u w:val="single"/>
          </w:rPr>
          <w:t>https://global.uniview.com/Support/Service_Hotline/</w:t>
        </w:r>
      </w:hyperlink>
    </w:p>
    <w:p w14:paraId="64EBCDF1" w14:textId="77777777" w:rsidR="00616E7E" w:rsidRPr="00547104" w:rsidRDefault="00981DA2" w:rsidP="00423AAD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547104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454889DE" w14:textId="77777777" w:rsidR="00616E7E" w:rsidRPr="00547104" w:rsidRDefault="00981DA2" w:rsidP="00423AA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54710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الطريقة 1: التحقق من واجهة ويب جهاز </w:t>
      </w:r>
      <w:r w:rsidRPr="00547104">
        <w:rPr>
          <w:rFonts w:asciiTheme="minorHAnsi" w:hAnsiTheme="minorHAnsi" w:cstheme="minorHAnsi"/>
          <w:b/>
          <w:bCs/>
          <w:color w:val="000000"/>
          <w:sz w:val="24"/>
          <w:szCs w:val="24"/>
        </w:rPr>
        <w:t>NVR</w:t>
      </w:r>
    </w:p>
    <w:p w14:paraId="0ADDD208" w14:textId="77777777" w:rsidR="00616E7E" w:rsidRPr="00547104" w:rsidRDefault="00981DA2" w:rsidP="00423AA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47104"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 w:rsidRPr="00547104">
        <w:rPr>
          <w:rFonts w:asciiTheme="minorHAnsi" w:hAnsiTheme="minorHAnsi" w:cstheme="minorHAnsi"/>
          <w:sz w:val="24"/>
          <w:szCs w:val="24"/>
          <w:rtl/>
        </w:rPr>
        <w:t xml:space="preserve"> سجِّل الدخول إلى واجهة ويب جهاز </w:t>
      </w:r>
      <w:r w:rsidRPr="00547104">
        <w:rPr>
          <w:rFonts w:asciiTheme="minorHAnsi" w:hAnsiTheme="minorHAnsi" w:cstheme="minorHAnsi"/>
          <w:sz w:val="24"/>
          <w:szCs w:val="24"/>
        </w:rPr>
        <w:t>NVR</w:t>
      </w:r>
      <w:r w:rsidRPr="00547104">
        <w:rPr>
          <w:rFonts w:asciiTheme="minorHAnsi" w:hAnsiTheme="minorHAnsi" w:cstheme="minorHAnsi"/>
          <w:sz w:val="24"/>
          <w:szCs w:val="24"/>
          <w:rtl/>
        </w:rPr>
        <w:t>.</w:t>
      </w:r>
    </w:p>
    <w:p w14:paraId="7ACF4236" w14:textId="77777777" w:rsidR="00616E7E" w:rsidRPr="00547104" w:rsidRDefault="00981DA2" w:rsidP="00423AA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2: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تحقق من حالة محرك الأقراص الصلبة "</w:t>
      </w:r>
      <w:r w:rsidRPr="00547104">
        <w:rPr>
          <w:rFonts w:asciiTheme="minorHAnsi" w:hAnsiTheme="minorHAnsi" w:cstheme="minorHAnsi"/>
          <w:color w:val="262626"/>
          <w:sz w:val="24"/>
          <w:szCs w:val="24"/>
        </w:rPr>
        <w:t>HDD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" أسفل المسار 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Hard Disk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Hard Disk</w:t>
      </w:r>
    </w:p>
    <w:p w14:paraId="7C2C127E" w14:textId="77777777" w:rsidR="00616E7E" w:rsidRPr="00547104" w:rsidRDefault="00981DA2" w:rsidP="00423AA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6FC0"/>
          <w:sz w:val="21"/>
          <w:szCs w:val="21"/>
          <w:rtl/>
        </w:rPr>
      </w:pPr>
      <w:r w:rsidRPr="0054710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47104">
        <w:rPr>
          <w:rFonts w:asciiTheme="minorHAnsi" w:hAnsiTheme="minorHAnsi" w:cstheme="minorHAnsi"/>
          <w:i/>
          <w:iCs/>
          <w:sz w:val="21"/>
          <w:szCs w:val="21"/>
          <w:rtl/>
        </w:rPr>
        <w:t>قد لا تُعرَض التسجيلات بشكل صحيح إذا لم يكن القرص الصلب طبيعيًا.</w:t>
      </w:r>
    </w:p>
    <w:p w14:paraId="41CE55CC" w14:textId="3FC2C252" w:rsidR="00616E7E" w:rsidRPr="00547104" w:rsidRDefault="00D344D3" w:rsidP="007C13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20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C3A2D20" wp14:editId="7B67A3FF">
            <wp:extent cx="5429250" cy="2499995"/>
            <wp:effectExtent l="0" t="0" r="0" b="0"/>
            <wp:docPr id="103285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E4DD9" w14:textId="77777777" w:rsidR="00616E7E" w:rsidRPr="00547104" w:rsidRDefault="00981DA2" w:rsidP="00267D6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3: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أجري اختبار تقنية المراقبة والتحليل وإعداد التقارير ذاتيًا "</w:t>
      </w:r>
      <w:r w:rsidRPr="00547104">
        <w:rPr>
          <w:rFonts w:asciiTheme="minorHAnsi" w:hAnsiTheme="minorHAnsi" w:cstheme="minorHAnsi"/>
          <w:color w:val="262626"/>
          <w:sz w:val="24"/>
          <w:szCs w:val="24"/>
        </w:rPr>
        <w:t>S.M.A.R.T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" أسفل المسار </w:t>
      </w:r>
      <w:r w:rsidRPr="00547104">
        <w:rPr>
          <w:rFonts w:asciiTheme="minorHAnsi" w:hAnsiTheme="minorHAnsi" w:cstheme="minorHAnsi"/>
          <w:color w:val="262626"/>
          <w:sz w:val="24"/>
          <w:szCs w:val="24"/>
        </w:rPr>
        <w:t>Setup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color w:val="262626"/>
          <w:sz w:val="24"/>
          <w:szCs w:val="24"/>
        </w:rPr>
        <w:t>Maintenance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color w:val="262626"/>
          <w:sz w:val="24"/>
          <w:szCs w:val="24"/>
        </w:rPr>
        <w:t>HDD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color w:val="262626"/>
          <w:sz w:val="24"/>
          <w:szCs w:val="24"/>
        </w:rPr>
        <w:t>S.M.A.R.T Test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56BD5665" w14:textId="68C7F77F" w:rsidR="00616E7E" w:rsidRPr="00547104" w:rsidRDefault="00D344D3" w:rsidP="007C13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89F9736" wp14:editId="5CCB6732">
            <wp:extent cx="5429250" cy="2553970"/>
            <wp:effectExtent l="0" t="0" r="0" b="0"/>
            <wp:docPr id="9696598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8555B" w14:textId="4750DC6F" w:rsidR="00616E7E" w:rsidRPr="00547104" w:rsidRDefault="00981DA2" w:rsidP="00F36BF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lastRenderedPageBreak/>
        <w:t>الخطوة 4: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أجري اختبار اكتشاف القطاع التالف أسفل المسار 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Maintenance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HDD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>&gt;</w:t>
      </w:r>
      <w:r w:rsidR="00F36BF4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Bad Sector Detect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2CDF56C8" w14:textId="719D7D90" w:rsidR="00616E7E" w:rsidRPr="00547104" w:rsidRDefault="00D344D3" w:rsidP="007C13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99951ED" wp14:editId="0FD297F9">
            <wp:extent cx="5429250" cy="3753485"/>
            <wp:effectExtent l="0" t="0" r="0" b="0"/>
            <wp:docPr id="17125680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0FE84" w14:textId="77777777" w:rsidR="00616E7E" w:rsidRPr="00547104" w:rsidRDefault="00616E7E" w:rsidP="00834FA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</w:p>
    <w:p w14:paraId="1A00C8D9" w14:textId="77777777" w:rsidR="00616E7E" w:rsidRPr="00547104" w:rsidRDefault="00981DA2" w:rsidP="00834FA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54710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الطريقة 2: التحقق من وحدة التحكم/واجهة المُستخدِم الرسومية لجهاز </w:t>
      </w:r>
      <w:r w:rsidRPr="00547104">
        <w:rPr>
          <w:rFonts w:asciiTheme="minorHAnsi" w:hAnsiTheme="minorHAnsi" w:cstheme="minorHAnsi"/>
          <w:b/>
          <w:bCs/>
          <w:color w:val="000000"/>
          <w:sz w:val="24"/>
          <w:szCs w:val="24"/>
        </w:rPr>
        <w:t>NVR</w:t>
      </w:r>
    </w:p>
    <w:p w14:paraId="2B25FDD5" w14:textId="77777777" w:rsidR="00616E7E" w:rsidRPr="00547104" w:rsidRDefault="00981DA2" w:rsidP="00834FA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E8323C"/>
          <w:sz w:val="24"/>
          <w:szCs w:val="24"/>
          <w:rtl/>
        </w:rPr>
      </w:pPr>
      <w:r w:rsidRPr="00547104"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 w:rsidRPr="00547104">
        <w:rPr>
          <w:rFonts w:asciiTheme="minorHAnsi" w:hAnsiTheme="minorHAnsi" w:cstheme="minorHAnsi"/>
          <w:sz w:val="24"/>
          <w:szCs w:val="24"/>
          <w:rtl/>
        </w:rPr>
        <w:t xml:space="preserve"> سجِّل الدخول إلى جهاز </w:t>
      </w:r>
      <w:r w:rsidRPr="00547104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54710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على الشاشة.</w:t>
      </w:r>
    </w:p>
    <w:p w14:paraId="6B87956A" w14:textId="77777777" w:rsidR="00616E7E" w:rsidRPr="00547104" w:rsidRDefault="00981DA2" w:rsidP="00834FA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547104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547104">
        <w:rPr>
          <w:rFonts w:asciiTheme="minorHAnsi" w:hAnsiTheme="minorHAnsi" w:cstheme="minorHAnsi"/>
          <w:sz w:val="24"/>
          <w:szCs w:val="24"/>
          <w:rtl/>
        </w:rPr>
        <w:t xml:space="preserve"> تحقق من حالة الأقراص الصلبة لجهاز </w:t>
      </w:r>
      <w:r w:rsidRPr="00547104">
        <w:rPr>
          <w:rFonts w:asciiTheme="minorHAnsi" w:hAnsiTheme="minorHAnsi" w:cstheme="minorHAnsi"/>
          <w:sz w:val="24"/>
          <w:szCs w:val="24"/>
        </w:rPr>
        <w:t>NVR</w:t>
      </w:r>
      <w:r w:rsidRPr="00547104">
        <w:rPr>
          <w:rFonts w:asciiTheme="minorHAnsi" w:hAnsiTheme="minorHAnsi" w:cstheme="minorHAnsi"/>
          <w:sz w:val="24"/>
          <w:szCs w:val="24"/>
          <w:rtl/>
        </w:rPr>
        <w:t xml:space="preserve"> أسفل المسار </w:t>
      </w:r>
      <w:r w:rsidRPr="00547104">
        <w:rPr>
          <w:rFonts w:asciiTheme="minorHAnsi" w:hAnsiTheme="minorHAnsi" w:cstheme="minorHAnsi"/>
          <w:b/>
          <w:bCs/>
          <w:sz w:val="24"/>
          <w:szCs w:val="24"/>
        </w:rPr>
        <w:t>Menu</w:t>
      </w:r>
      <w:r w:rsidRPr="00547104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sz w:val="24"/>
          <w:szCs w:val="24"/>
        </w:rPr>
        <w:t>Storage</w:t>
      </w:r>
      <w:r w:rsidRPr="00547104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sz w:val="24"/>
          <w:szCs w:val="24"/>
        </w:rPr>
        <w:t>Hard disk</w:t>
      </w:r>
      <w:r w:rsidRPr="00547104">
        <w:rPr>
          <w:rFonts w:asciiTheme="minorHAnsi" w:hAnsiTheme="minorHAnsi" w:cstheme="minorHAnsi"/>
          <w:sz w:val="24"/>
          <w:szCs w:val="24"/>
          <w:rtl/>
        </w:rPr>
        <w:t>.</w:t>
      </w:r>
    </w:p>
    <w:p w14:paraId="4B7BF6D2" w14:textId="40A10DAD" w:rsidR="00616E7E" w:rsidRPr="00547104" w:rsidRDefault="00D344D3" w:rsidP="007C13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16B4548" wp14:editId="538B8E75">
            <wp:extent cx="5429250" cy="3027680"/>
            <wp:effectExtent l="0" t="0" r="0" b="1270"/>
            <wp:docPr id="5278386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C51B" w14:textId="77777777" w:rsidR="00616E7E" w:rsidRPr="00547104" w:rsidRDefault="00981DA2" w:rsidP="009B4D6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lastRenderedPageBreak/>
        <w:t>الخطوة 3: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أجري اختبار </w:t>
      </w:r>
      <w:r w:rsidRPr="00547104">
        <w:rPr>
          <w:rFonts w:asciiTheme="minorHAnsi" w:hAnsiTheme="minorHAnsi" w:cstheme="minorHAnsi"/>
          <w:color w:val="262626"/>
          <w:sz w:val="24"/>
          <w:szCs w:val="24"/>
        </w:rPr>
        <w:t>S.M.A.R.T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المسار 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Menu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Maintenance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HDD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S.M.A.R.T Test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.</w:t>
      </w:r>
    </w:p>
    <w:p w14:paraId="646E8F72" w14:textId="36A3EDCC" w:rsidR="00616E7E" w:rsidRPr="00547104" w:rsidRDefault="00D344D3" w:rsidP="007C13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02E50FC" wp14:editId="3B53E4A3">
            <wp:extent cx="5429250" cy="3046095"/>
            <wp:effectExtent l="0" t="0" r="0" b="1905"/>
            <wp:docPr id="9784880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20553" w14:textId="52818681" w:rsidR="00616E7E" w:rsidRPr="00547104" w:rsidRDefault="00981DA2" w:rsidP="00D73D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4: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أجري اختبار اكتشاف القطاع التالف أسفل المسار 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Menu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Maintenance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HDD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="00D73D35">
        <w:rPr>
          <w:rFonts w:asciiTheme="minorHAnsi" w:hAnsiTheme="minorHAnsi" w:cstheme="minorHAnsi"/>
          <w:b/>
          <w:bCs/>
          <w:color w:val="262626"/>
          <w:sz w:val="24"/>
          <w:szCs w:val="24"/>
        </w:rPr>
        <w:br/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</w:rPr>
        <w:t>Bad Sector Detect</w:t>
      </w:r>
      <w:r w:rsidRPr="00547104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.</w:t>
      </w:r>
    </w:p>
    <w:p w14:paraId="1712ECC3" w14:textId="55A58CA7" w:rsidR="00616E7E" w:rsidRPr="00547104" w:rsidRDefault="00D344D3" w:rsidP="007C13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4F92524" wp14:editId="3CA8F071">
            <wp:extent cx="5429250" cy="2880360"/>
            <wp:effectExtent l="0" t="0" r="0" b="0"/>
            <wp:docPr id="8055620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C3BD" w14:textId="77777777" w:rsidR="00616E7E" w:rsidRPr="00547104" w:rsidRDefault="00981DA2" w:rsidP="00F453B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547104">
        <w:rPr>
          <w:rFonts w:asciiTheme="minorHAnsi" w:hAnsiTheme="minorHAnsi" w:cstheme="minorHAnsi"/>
          <w:color w:val="E8323C"/>
          <w:sz w:val="24"/>
          <w:szCs w:val="24"/>
        </w:rPr>
        <w:t>S.M.A.R.T.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هو نظام يراقب المعلومات الداخلية للقرص الصلب لديك، ويُكتب أيضًا باسم تقنية المراقبة والتحليل وإعداد التقارير ذاتيًا. يجب أن يكون بإمكان نظام </w:t>
      </w:r>
      <w:r w:rsidRPr="00547104">
        <w:rPr>
          <w:rFonts w:asciiTheme="minorHAnsi" w:hAnsiTheme="minorHAnsi" w:cstheme="minorHAnsi"/>
          <w:color w:val="262626"/>
          <w:sz w:val="24"/>
          <w:szCs w:val="24"/>
        </w:rPr>
        <w:t>S.M.A.R.T</w:t>
      </w: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>. إخبارك ما إذا كان محرك الأقراص الصلبة أو محرك الأقراص ذات الحالة الثابتة لديك على وشك التوقف عن العمل أم لا.</w:t>
      </w:r>
    </w:p>
    <w:p w14:paraId="608F1944" w14:textId="77777777" w:rsidR="00616E7E" w:rsidRPr="00547104" w:rsidRDefault="00981DA2" w:rsidP="00F453B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547104">
        <w:rPr>
          <w:rFonts w:asciiTheme="minorHAnsi" w:hAnsiTheme="minorHAnsi" w:cstheme="minorHAnsi"/>
          <w:color w:val="262626"/>
          <w:sz w:val="24"/>
          <w:szCs w:val="24"/>
          <w:rtl/>
        </w:rPr>
        <w:t>ستتسبب القطاعات التالفة في فقدان بيانات مهمة وظهور خطأ الشاشة الزرقاء أحيانًا، وإبطاء سرعة القرص أيضًا.</w:t>
      </w:r>
    </w:p>
    <w:sectPr w:rsidR="00616E7E" w:rsidRPr="00547104" w:rsidSect="00DA7C49">
      <w:headerReference w:type="default" r:id="rId23"/>
      <w:footerReference w:type="default" r:id="rId24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F9B69" w14:textId="77777777" w:rsidR="00127F8D" w:rsidRDefault="00127F8D">
      <w:r>
        <w:separator/>
      </w:r>
    </w:p>
  </w:endnote>
  <w:endnote w:type="continuationSeparator" w:id="0">
    <w:p w14:paraId="24E5F0FB" w14:textId="77777777" w:rsidR="00127F8D" w:rsidRDefault="0012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32B0D" w14:textId="77777777" w:rsidR="00616E7E" w:rsidRDefault="00616E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6346F" w14:textId="77777777" w:rsidR="00616E7E" w:rsidRDefault="00616E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9BD6B" w14:textId="77777777" w:rsidR="00616E7E" w:rsidRDefault="00616E7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99535675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628D2676" w14:textId="77777777" w:rsidR="00107995" w:rsidRPr="00107995" w:rsidRDefault="00107995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107995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107995">
          <w:rPr>
            <w:rFonts w:ascii="Source Sans Pro" w:hAnsi="Source Sans Pro" w:hint="cs"/>
          </w:rPr>
          <w:instrText>PAGE   \* MERGEFORMAT</w:instrText>
        </w:r>
        <w:r w:rsidRPr="00107995">
          <w:rPr>
            <w:rFonts w:ascii="Source Sans Pro" w:hAnsi="Source Sans Pro" w:hint="cs"/>
            <w:rtl/>
          </w:rPr>
          <w:fldChar w:fldCharType="separate"/>
        </w:r>
        <w:r w:rsidRPr="00107995">
          <w:rPr>
            <w:rFonts w:ascii="Source Sans Pro" w:hAnsi="Source Sans Pro" w:hint="cs"/>
            <w:rtl/>
          </w:rPr>
          <w:t>2</w:t>
        </w:r>
        <w:r w:rsidRPr="00107995">
          <w:rPr>
            <w:rFonts w:ascii="Source Sans Pro" w:hAnsi="Source Sans Pro" w:hint="cs"/>
            <w:rtl/>
          </w:rPr>
          <w:fldChar w:fldCharType="end"/>
        </w:r>
      </w:p>
    </w:sdtContent>
  </w:sdt>
  <w:p w14:paraId="5C097653" w14:textId="77777777" w:rsidR="00107995" w:rsidRDefault="001079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09429" w14:textId="77777777" w:rsidR="00127F8D" w:rsidRDefault="00127F8D">
      <w:r>
        <w:separator/>
      </w:r>
    </w:p>
  </w:footnote>
  <w:footnote w:type="continuationSeparator" w:id="0">
    <w:p w14:paraId="225BA9A2" w14:textId="77777777" w:rsidR="00127F8D" w:rsidRDefault="0012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D2E5C" w14:textId="77777777" w:rsidR="00616E7E" w:rsidRDefault="00616E7E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9A0F9" w14:textId="77777777" w:rsidR="00616E7E" w:rsidRDefault="00616E7E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EF5D" w14:textId="77777777" w:rsidR="00616E7E" w:rsidRDefault="00616E7E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FE75DE" w:rsidRPr="00547104" w14:paraId="6DA057CC" w14:textId="77777777" w:rsidTr="00AF5279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AA5045" w14:textId="77777777" w:rsidR="00FE75DE" w:rsidRPr="00547104" w:rsidRDefault="00FE75DE" w:rsidP="003659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D6204F" w14:textId="77777777" w:rsidR="00FE75DE" w:rsidRPr="00547104" w:rsidRDefault="00FE75DE" w:rsidP="003659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اختبار القرص الصلب لجهاز </w:t>
          </w: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A26E36" w14:textId="77777777" w:rsidR="00FE75DE" w:rsidRPr="00547104" w:rsidRDefault="00FE75DE" w:rsidP="003659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6ADCAB" w14:textId="77777777" w:rsidR="00FE75DE" w:rsidRPr="00547104" w:rsidRDefault="00107995" w:rsidP="003659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FE75DE" w:rsidRPr="00547104" w14:paraId="78BBECB4" w14:textId="77777777" w:rsidTr="00AF5279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55187B" w14:textId="77777777" w:rsidR="00FE75DE" w:rsidRPr="00547104" w:rsidRDefault="00FE75DE" w:rsidP="003659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990BC3" w14:textId="77777777" w:rsidR="00FE75DE" w:rsidRPr="00547104" w:rsidRDefault="00FE75DE" w:rsidP="003659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6512F3" w14:textId="77777777" w:rsidR="00FE75DE" w:rsidRPr="00547104" w:rsidRDefault="00FE75DE" w:rsidP="003659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94EFAE" w14:textId="77777777" w:rsidR="00FE75DE" w:rsidRPr="00547104" w:rsidRDefault="00107995" w:rsidP="003659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4710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5C74B764" w14:textId="77777777" w:rsidR="00FE75DE" w:rsidRPr="00547104" w:rsidRDefault="00FE75DE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547104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51148AC7" wp14:editId="1C1CD10F">
          <wp:simplePos x="0" y="0"/>
          <wp:positionH relativeFrom="margin">
            <wp:align>left</wp:align>
          </wp:positionH>
          <wp:positionV relativeFrom="topMargin">
            <wp:posOffset>238125</wp:posOffset>
          </wp:positionV>
          <wp:extent cx="750570" cy="4203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D2A28"/>
    <w:multiLevelType w:val="multilevel"/>
    <w:tmpl w:val="1CB8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9900424">
    <w:abstractNumId w:val="0"/>
  </w:num>
  <w:num w:numId="2" w16cid:durableId="1446268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172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7E"/>
    <w:rsid w:val="00107995"/>
    <w:rsid w:val="0011468D"/>
    <w:rsid w:val="00127F8D"/>
    <w:rsid w:val="001B71F1"/>
    <w:rsid w:val="001C316C"/>
    <w:rsid w:val="00256958"/>
    <w:rsid w:val="00267D6E"/>
    <w:rsid w:val="002B59E9"/>
    <w:rsid w:val="0036598A"/>
    <w:rsid w:val="00423AAD"/>
    <w:rsid w:val="0044649A"/>
    <w:rsid w:val="00547104"/>
    <w:rsid w:val="005B3712"/>
    <w:rsid w:val="00610098"/>
    <w:rsid w:val="00616E7E"/>
    <w:rsid w:val="006349F7"/>
    <w:rsid w:val="006B4ED7"/>
    <w:rsid w:val="006F6921"/>
    <w:rsid w:val="007C1325"/>
    <w:rsid w:val="008032B3"/>
    <w:rsid w:val="00834FAF"/>
    <w:rsid w:val="008B21C7"/>
    <w:rsid w:val="00981DA2"/>
    <w:rsid w:val="009B4D65"/>
    <w:rsid w:val="009C2E0F"/>
    <w:rsid w:val="00B358E6"/>
    <w:rsid w:val="00B648F1"/>
    <w:rsid w:val="00C8525C"/>
    <w:rsid w:val="00D344D3"/>
    <w:rsid w:val="00D73D35"/>
    <w:rsid w:val="00D8075F"/>
    <w:rsid w:val="00D94B03"/>
    <w:rsid w:val="00DA7C49"/>
    <w:rsid w:val="00E0454F"/>
    <w:rsid w:val="00F36BF4"/>
    <w:rsid w:val="00F453B3"/>
    <w:rsid w:val="00FC3AB5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18879"/>
  <w15:docId w15:val="{23BA4AA7-44F9-4F76-BBA3-7F4BBDAF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F45B9E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.uniview.com/Support/Service_Hotline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S/L7+QTNLU514LJ5k6lO1PAWw==">CgMxLjAyCGguZ2pkZ3hzOAByITF0aDlBZFhETU9xaDJUZzY1YkVOc0xHdGdILVhaLXRyZw==</go:docsCustomData>
</go:gDocsCustomXmlDataStorage>
</file>

<file path=customXml/itemProps1.xml><?xml version="1.0" encoding="utf-8"?>
<ds:datastoreItem xmlns:ds="http://schemas.openxmlformats.org/officeDocument/2006/customXml" ds:itemID="{60460177-1656-42D3-86A6-FD01731B6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241</Words>
  <Characters>1376</Characters>
  <Application>Microsoft Office Word</Application>
  <DocSecurity>0</DocSecurity>
  <Lines>11</Lines>
  <Paragraphs>3</Paragraphs>
  <ScaleCrop>false</ScaleCrop>
  <Company>P R C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26</cp:revision>
  <dcterms:created xsi:type="dcterms:W3CDTF">2023-04-25T03:10:00Z</dcterms:created>
  <dcterms:modified xsi:type="dcterms:W3CDTF">2024-10-01T08:53:00Z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